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90" w:rsidRDefault="000B32AA" w:rsidP="00B10990">
      <w:pPr>
        <w:shd w:val="clear" w:color="auto" w:fill="FFFFFF"/>
        <w:spacing w:after="300" w:line="480" w:lineRule="atLeast"/>
        <w:jc w:val="center"/>
        <w:outlineLvl w:val="1"/>
        <w:rPr>
          <w:rFonts w:ascii="Arial" w:eastAsia="Times New Roman" w:hAnsi="Arial" w:cs="Arial"/>
          <w:color w:val="505050"/>
          <w:sz w:val="39"/>
          <w:szCs w:val="39"/>
        </w:rPr>
      </w:pPr>
      <w:r w:rsidRPr="00A570B3">
        <w:rPr>
          <w:rFonts w:ascii="Arial" w:eastAsia="Times New Roman" w:hAnsi="Arial" w:cs="Arial"/>
          <w:color w:val="505050"/>
          <w:sz w:val="39"/>
          <w:szCs w:val="39"/>
        </w:rPr>
        <w:t xml:space="preserve">Payroll </w:t>
      </w:r>
      <w:r>
        <w:rPr>
          <w:rFonts w:ascii="Arial" w:eastAsia="Times New Roman" w:hAnsi="Arial" w:cs="Arial"/>
          <w:color w:val="505050"/>
          <w:sz w:val="39"/>
          <w:szCs w:val="39"/>
        </w:rPr>
        <w:t>New Year</w:t>
      </w:r>
      <w:r w:rsidRPr="00A570B3">
        <w:rPr>
          <w:rFonts w:ascii="Arial" w:eastAsia="Times New Roman" w:hAnsi="Arial" w:cs="Arial"/>
          <w:color w:val="505050"/>
          <w:sz w:val="39"/>
          <w:szCs w:val="39"/>
        </w:rPr>
        <w:t xml:space="preserve"> </w:t>
      </w:r>
      <w:r w:rsidR="00070E15">
        <w:rPr>
          <w:rFonts w:ascii="Arial" w:eastAsia="Times New Roman" w:hAnsi="Arial" w:cs="Arial"/>
          <w:color w:val="505050"/>
          <w:sz w:val="39"/>
          <w:szCs w:val="39"/>
        </w:rPr>
        <w:t xml:space="preserve">and Year End </w:t>
      </w:r>
      <w:r w:rsidRPr="00A570B3">
        <w:rPr>
          <w:rFonts w:ascii="Arial" w:eastAsia="Times New Roman" w:hAnsi="Arial" w:cs="Arial"/>
          <w:color w:val="505050"/>
          <w:sz w:val="39"/>
          <w:szCs w:val="39"/>
        </w:rPr>
        <w:t>Checklist</w:t>
      </w:r>
    </w:p>
    <w:p w:rsidR="00B10990" w:rsidRDefault="00B10990" w:rsidP="00B10990">
      <w:pPr>
        <w:shd w:val="clear" w:color="auto" w:fill="FFFFFF"/>
        <w:spacing w:after="300" w:line="480" w:lineRule="atLeast"/>
        <w:jc w:val="center"/>
        <w:outlineLvl w:val="1"/>
        <w:rPr>
          <w:rFonts w:ascii="Arial" w:eastAsia="Times New Roman" w:hAnsi="Arial" w:cs="Arial"/>
          <w:color w:val="505050"/>
          <w:sz w:val="39"/>
          <w:szCs w:val="39"/>
        </w:rPr>
      </w:pPr>
    </w:p>
    <w:p w:rsidR="00B10990" w:rsidRPr="00B10990" w:rsidRDefault="00B10990" w:rsidP="00B10990">
      <w:pPr>
        <w:shd w:val="clear" w:color="auto" w:fill="FFFFFF"/>
        <w:spacing w:after="300" w:line="480" w:lineRule="atLeast"/>
        <w:outlineLvl w:val="1"/>
        <w:rPr>
          <w:rFonts w:ascii="Arial" w:eastAsia="Times New Roman" w:hAnsi="Arial" w:cs="Arial"/>
          <w:color w:val="505050"/>
          <w:sz w:val="32"/>
          <w:szCs w:val="32"/>
        </w:rPr>
      </w:pPr>
      <w:r w:rsidRPr="00B10990">
        <w:rPr>
          <w:rFonts w:ascii="Arial" w:eastAsia="Times New Roman" w:hAnsi="Arial" w:cs="Arial"/>
          <w:color w:val="505050"/>
          <w:sz w:val="32"/>
          <w:szCs w:val="32"/>
        </w:rPr>
        <w:t>For Employers that process</w:t>
      </w:r>
      <w:r w:rsidR="00FC53A8">
        <w:rPr>
          <w:rFonts w:ascii="Arial" w:eastAsia="Times New Roman" w:hAnsi="Arial" w:cs="Arial"/>
          <w:color w:val="505050"/>
          <w:sz w:val="32"/>
          <w:szCs w:val="32"/>
        </w:rPr>
        <w:t xml:space="preserve"> their</w:t>
      </w:r>
      <w:r w:rsidRPr="00B10990">
        <w:rPr>
          <w:rFonts w:ascii="Arial" w:eastAsia="Times New Roman" w:hAnsi="Arial" w:cs="Arial"/>
          <w:color w:val="505050"/>
          <w:sz w:val="32"/>
          <w:szCs w:val="32"/>
        </w:rPr>
        <w:t xml:space="preserve"> payroll</w:t>
      </w:r>
    </w:p>
    <w:p w:rsidR="000B32AA" w:rsidRDefault="000B32AA" w:rsidP="000B32AA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 w:rsidRPr="00A570B3">
        <w:rPr>
          <w:rFonts w:ascii="Arial" w:eastAsia="Times New Roman" w:hAnsi="Arial" w:cs="Arial"/>
          <w:color w:val="505050"/>
          <w:sz w:val="24"/>
          <w:szCs w:val="24"/>
        </w:rPr>
        <w:t>Verify and update your State Unemployment Insurance rate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prior to running first Payroll in the new </w:t>
      </w:r>
      <w:r w:rsidR="00540643" w:rsidRPr="00540643">
        <w:rPr>
          <w:rFonts w:ascii="Arial" w:eastAsia="Times New Roman" w:hAnsi="Arial" w:cs="Arial"/>
          <w:color w:val="505050"/>
          <w:sz w:val="24"/>
          <w:szCs w:val="24"/>
          <w:highlight w:val="yellow"/>
        </w:rPr>
        <w:t>2016</w:t>
      </w:r>
      <w:r w:rsidR="00540643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05050"/>
          <w:sz w:val="24"/>
          <w:szCs w:val="24"/>
        </w:rPr>
        <w:t>year</w:t>
      </w:r>
    </w:p>
    <w:p w:rsidR="000B32AA" w:rsidRDefault="00540643" w:rsidP="000B32AA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 w:rsidRPr="00540643">
        <w:rPr>
          <w:rFonts w:ascii="Arial" w:eastAsia="Times New Roman" w:hAnsi="Arial" w:cs="Arial"/>
          <w:color w:val="505050"/>
          <w:sz w:val="24"/>
          <w:szCs w:val="24"/>
          <w:highlight w:val="yellow"/>
        </w:rPr>
        <w:t>Before processing W-2’s,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v</w:t>
      </w:r>
      <w:r w:rsidR="000B32AA" w:rsidRPr="00A570B3">
        <w:rPr>
          <w:rFonts w:ascii="Arial" w:eastAsia="Times New Roman" w:hAnsi="Arial" w:cs="Arial"/>
          <w:color w:val="505050"/>
          <w:sz w:val="24"/>
          <w:szCs w:val="24"/>
        </w:rPr>
        <w:t xml:space="preserve">erify </w:t>
      </w:r>
      <w:r w:rsidR="00B10990">
        <w:rPr>
          <w:rFonts w:ascii="Arial" w:eastAsia="Times New Roman" w:hAnsi="Arial" w:cs="Arial"/>
          <w:color w:val="505050"/>
          <w:sz w:val="24"/>
          <w:szCs w:val="24"/>
        </w:rPr>
        <w:t>2015</w:t>
      </w:r>
      <w:r w:rsidR="000B32AA" w:rsidRPr="00A570B3">
        <w:rPr>
          <w:rFonts w:ascii="Arial" w:eastAsia="Times New Roman" w:hAnsi="Arial" w:cs="Arial"/>
          <w:color w:val="505050"/>
          <w:sz w:val="24"/>
          <w:szCs w:val="24"/>
        </w:rPr>
        <w:t xml:space="preserve"> employee</w:t>
      </w:r>
      <w:r w:rsidR="00B10990">
        <w:rPr>
          <w:rFonts w:ascii="Arial" w:eastAsia="Times New Roman" w:hAnsi="Arial" w:cs="Arial"/>
          <w:color w:val="505050"/>
          <w:sz w:val="24"/>
          <w:szCs w:val="24"/>
        </w:rPr>
        <w:t>s’</w:t>
      </w:r>
      <w:r w:rsidR="000B32AA" w:rsidRPr="00A570B3">
        <w:rPr>
          <w:rFonts w:ascii="Arial" w:eastAsia="Times New Roman" w:hAnsi="Arial" w:cs="Arial"/>
          <w:color w:val="505050"/>
          <w:sz w:val="24"/>
          <w:szCs w:val="24"/>
        </w:rPr>
        <w:t xml:space="preserve"> data</w:t>
      </w:r>
      <w:r w:rsidR="000B32AA">
        <w:rPr>
          <w:rFonts w:ascii="Arial" w:eastAsia="Times New Roman" w:hAnsi="Arial" w:cs="Arial"/>
          <w:color w:val="505050"/>
          <w:sz w:val="24"/>
          <w:szCs w:val="24"/>
        </w:rPr>
        <w:t>, update phone, address, email e</w:t>
      </w:r>
      <w:r w:rsidR="00B83272">
        <w:rPr>
          <w:rFonts w:ascii="Arial" w:eastAsia="Times New Roman" w:hAnsi="Arial" w:cs="Arial"/>
          <w:color w:val="505050"/>
          <w:sz w:val="24"/>
          <w:szCs w:val="24"/>
        </w:rPr>
        <w:t>tc.</w:t>
      </w:r>
    </w:p>
    <w:p w:rsidR="000B32AA" w:rsidRPr="00A570B3" w:rsidRDefault="000B32AA" w:rsidP="000B32AA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Review and update employees </w:t>
      </w:r>
      <w:r w:rsidR="00540643" w:rsidRPr="00540643">
        <w:rPr>
          <w:rFonts w:ascii="Arial" w:eastAsia="Times New Roman" w:hAnsi="Arial" w:cs="Arial"/>
          <w:color w:val="505050"/>
          <w:sz w:val="24"/>
          <w:szCs w:val="24"/>
          <w:highlight w:val="yellow"/>
        </w:rPr>
        <w:t>W</w:t>
      </w:r>
      <w:r>
        <w:rPr>
          <w:rFonts w:ascii="Arial" w:eastAsia="Times New Roman" w:hAnsi="Arial" w:cs="Arial"/>
          <w:color w:val="505050"/>
          <w:sz w:val="24"/>
          <w:szCs w:val="24"/>
        </w:rPr>
        <w:t>-4 / federal withholding status if necessary</w:t>
      </w:r>
    </w:p>
    <w:p w:rsidR="000B32AA" w:rsidRPr="00A570B3" w:rsidRDefault="000B32AA" w:rsidP="000B32AA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Verify any changes in employee pay and garnishments / deductions</w:t>
      </w:r>
    </w:p>
    <w:p w:rsidR="00521EDD" w:rsidRDefault="00521EDD" w:rsidP="00521EDD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 w:rsidRPr="00A570B3">
        <w:rPr>
          <w:rFonts w:ascii="Arial" w:eastAsia="Times New Roman" w:hAnsi="Arial" w:cs="Arial"/>
          <w:color w:val="505050"/>
          <w:sz w:val="24"/>
          <w:szCs w:val="24"/>
        </w:rPr>
        <w:t xml:space="preserve">Verify 1099 Vendor Information for </w:t>
      </w:r>
      <w:r w:rsidR="00540643" w:rsidRPr="00540643">
        <w:rPr>
          <w:rFonts w:ascii="Arial" w:eastAsia="Times New Roman" w:hAnsi="Arial" w:cs="Arial"/>
          <w:color w:val="505050"/>
          <w:sz w:val="24"/>
          <w:szCs w:val="24"/>
          <w:highlight w:val="yellow"/>
        </w:rPr>
        <w:t>2015 year-end</w:t>
      </w:r>
      <w:r w:rsidR="00540643">
        <w:rPr>
          <w:rFonts w:ascii="Arial" w:eastAsia="Times New Roman" w:hAnsi="Arial" w:cs="Arial"/>
          <w:color w:val="505050"/>
          <w:sz w:val="24"/>
          <w:szCs w:val="24"/>
        </w:rPr>
        <w:t xml:space="preserve"> </w:t>
      </w:r>
      <w:r w:rsidRPr="00A570B3">
        <w:rPr>
          <w:rFonts w:ascii="Arial" w:eastAsia="Times New Roman" w:hAnsi="Arial" w:cs="Arial"/>
          <w:color w:val="505050"/>
          <w:sz w:val="24"/>
          <w:szCs w:val="24"/>
        </w:rPr>
        <w:t>1099 and 1096 form filing</w:t>
      </w:r>
      <w:r w:rsidR="00AF2A86">
        <w:rPr>
          <w:rFonts w:ascii="Arial" w:eastAsia="Times New Roman" w:hAnsi="Arial" w:cs="Arial"/>
          <w:color w:val="505050"/>
          <w:sz w:val="24"/>
          <w:szCs w:val="24"/>
        </w:rPr>
        <w:tab/>
      </w:r>
    </w:p>
    <w:p w:rsidR="00AF2A86" w:rsidRDefault="00AF2A86" w:rsidP="00AF2A86">
      <w:pPr>
        <w:numPr>
          <w:ilvl w:val="1"/>
          <w:numId w:val="1"/>
        </w:numPr>
        <w:shd w:val="clear" w:color="auto" w:fill="FFFFFF"/>
        <w:spacing w:before="120" w:after="120" w:line="384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Update and verify 1099 vendor information to include tax </w:t>
      </w:r>
      <w:bookmarkStart w:id="0" w:name="_GoBack"/>
      <w:bookmarkEnd w:id="0"/>
      <w:r w:rsidR="00540643" w:rsidRPr="00540643">
        <w:rPr>
          <w:rFonts w:ascii="Arial" w:eastAsia="Times New Roman" w:hAnsi="Arial" w:cs="Arial"/>
          <w:color w:val="505050"/>
          <w:sz w:val="24"/>
          <w:szCs w:val="24"/>
          <w:highlight w:val="yellow"/>
        </w:rPr>
        <w:t>ID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number and current address</w:t>
      </w:r>
    </w:p>
    <w:p w:rsidR="00B10990" w:rsidRDefault="00B10990" w:rsidP="00AF2A86">
      <w:pPr>
        <w:numPr>
          <w:ilvl w:val="1"/>
          <w:numId w:val="1"/>
        </w:numPr>
        <w:shd w:val="clear" w:color="auto" w:fill="FFFFFF"/>
        <w:spacing w:before="120" w:after="120" w:line="384" w:lineRule="atLeast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Deadline </w:t>
      </w:r>
      <w:r w:rsidR="00540643" w:rsidRPr="00540643">
        <w:rPr>
          <w:rFonts w:ascii="Arial" w:eastAsia="Times New Roman" w:hAnsi="Arial" w:cs="Arial"/>
          <w:color w:val="505050"/>
          <w:sz w:val="24"/>
          <w:szCs w:val="24"/>
          <w:highlight w:val="yellow"/>
        </w:rPr>
        <w:t>to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mail 1099’s is February 1, 2016</w:t>
      </w:r>
    </w:p>
    <w:p w:rsidR="00B10990" w:rsidRPr="00B10990" w:rsidRDefault="00B10990" w:rsidP="00B10990">
      <w:pPr>
        <w:shd w:val="clear" w:color="auto" w:fill="FFFFFF"/>
        <w:spacing w:after="300" w:line="480" w:lineRule="atLeast"/>
        <w:outlineLvl w:val="1"/>
        <w:rPr>
          <w:rFonts w:ascii="Arial" w:eastAsia="Times New Roman" w:hAnsi="Arial" w:cs="Arial"/>
          <w:color w:val="505050"/>
          <w:sz w:val="32"/>
          <w:szCs w:val="32"/>
        </w:rPr>
      </w:pPr>
      <w:r>
        <w:rPr>
          <w:rFonts w:ascii="Arial" w:eastAsia="Times New Roman" w:hAnsi="Arial" w:cs="Arial"/>
          <w:color w:val="505050"/>
          <w:sz w:val="32"/>
          <w:szCs w:val="32"/>
        </w:rPr>
        <w:t>If</w:t>
      </w:r>
      <w:r w:rsidRPr="00B10990">
        <w:rPr>
          <w:rFonts w:ascii="Arial" w:eastAsia="Times New Roman" w:hAnsi="Arial" w:cs="Arial"/>
          <w:color w:val="50505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505050"/>
          <w:sz w:val="32"/>
          <w:szCs w:val="32"/>
        </w:rPr>
        <w:t>McIlvain</w:t>
      </w:r>
      <w:r w:rsidR="00FC53A8">
        <w:rPr>
          <w:rFonts w:ascii="Arial" w:eastAsia="Times New Roman" w:hAnsi="Arial" w:cs="Arial"/>
          <w:color w:val="505050"/>
          <w:sz w:val="32"/>
          <w:szCs w:val="32"/>
        </w:rPr>
        <w:t xml:space="preserve"> &amp; Associates processes</w:t>
      </w:r>
      <w:r>
        <w:rPr>
          <w:rFonts w:ascii="Arial" w:eastAsia="Times New Roman" w:hAnsi="Arial" w:cs="Arial"/>
          <w:color w:val="505050"/>
          <w:sz w:val="32"/>
          <w:szCs w:val="32"/>
        </w:rPr>
        <w:t xml:space="preserve"> your Payroll</w:t>
      </w:r>
    </w:p>
    <w:p w:rsidR="00B10990" w:rsidRDefault="00B10990" w:rsidP="00B10990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lastRenderedPageBreak/>
        <w:t xml:space="preserve">Please provide us with </w:t>
      </w:r>
      <w:r w:rsidRPr="00A570B3">
        <w:rPr>
          <w:rFonts w:ascii="Arial" w:eastAsia="Times New Roman" w:hAnsi="Arial" w:cs="Arial"/>
          <w:color w:val="505050"/>
          <w:sz w:val="24"/>
          <w:szCs w:val="24"/>
        </w:rPr>
        <w:t>your State Unemployment and State Disability Insurance rates</w:t>
      </w:r>
      <w:r>
        <w:rPr>
          <w:rFonts w:ascii="Arial" w:eastAsia="Times New Roman" w:hAnsi="Arial" w:cs="Arial"/>
          <w:color w:val="505050"/>
          <w:sz w:val="24"/>
          <w:szCs w:val="24"/>
        </w:rPr>
        <w:t xml:space="preserve"> for the new year</w:t>
      </w:r>
    </w:p>
    <w:p w:rsidR="00B10990" w:rsidRDefault="00B10990" w:rsidP="00B10990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P</w:t>
      </w:r>
      <w:r w:rsidRPr="00F94135">
        <w:rPr>
          <w:rFonts w:ascii="Arial" w:eastAsia="Times New Roman" w:hAnsi="Arial" w:cs="Arial"/>
          <w:color w:val="505050"/>
          <w:sz w:val="24"/>
          <w:szCs w:val="24"/>
        </w:rPr>
        <w:t>lease provide us with any updates to W-4 withholdings, any changes to employees</w:t>
      </w:r>
      <w:r>
        <w:rPr>
          <w:rFonts w:ascii="Arial" w:eastAsia="Times New Roman" w:hAnsi="Arial" w:cs="Arial"/>
          <w:color w:val="505050"/>
          <w:sz w:val="24"/>
          <w:szCs w:val="24"/>
        </w:rPr>
        <w:t>’</w:t>
      </w:r>
      <w:r w:rsidRPr="00F94135">
        <w:rPr>
          <w:rFonts w:ascii="Arial" w:eastAsia="Times New Roman" w:hAnsi="Arial" w:cs="Arial"/>
          <w:color w:val="505050"/>
          <w:sz w:val="24"/>
          <w:szCs w:val="24"/>
        </w:rPr>
        <w:t xml:space="preserve"> pay, any changes in employees</w:t>
      </w:r>
      <w:r>
        <w:rPr>
          <w:rFonts w:ascii="Arial" w:eastAsia="Times New Roman" w:hAnsi="Arial" w:cs="Arial"/>
          <w:color w:val="505050"/>
          <w:sz w:val="24"/>
          <w:szCs w:val="24"/>
        </w:rPr>
        <w:t>’</w:t>
      </w:r>
      <w:r w:rsidRPr="00F94135">
        <w:rPr>
          <w:rFonts w:ascii="Arial" w:eastAsia="Times New Roman" w:hAnsi="Arial" w:cs="Arial"/>
          <w:color w:val="505050"/>
          <w:sz w:val="24"/>
          <w:szCs w:val="24"/>
        </w:rPr>
        <w:t xml:space="preserve"> garnishments, any changes to employees</w:t>
      </w:r>
      <w:r>
        <w:rPr>
          <w:rFonts w:ascii="Arial" w:eastAsia="Times New Roman" w:hAnsi="Arial" w:cs="Arial"/>
          <w:color w:val="505050"/>
          <w:sz w:val="24"/>
          <w:szCs w:val="24"/>
        </w:rPr>
        <w:t>’</w:t>
      </w:r>
      <w:r w:rsidRPr="00F94135">
        <w:rPr>
          <w:rFonts w:ascii="Arial" w:eastAsia="Times New Roman" w:hAnsi="Arial" w:cs="Arial"/>
          <w:color w:val="505050"/>
          <w:sz w:val="24"/>
          <w:szCs w:val="24"/>
        </w:rPr>
        <w:t xml:space="preserve"> personal information (phone, address, email etc</w:t>
      </w:r>
      <w:r>
        <w:rPr>
          <w:rFonts w:ascii="Arial" w:eastAsia="Times New Roman" w:hAnsi="Arial" w:cs="Arial"/>
          <w:color w:val="505050"/>
          <w:sz w:val="24"/>
          <w:szCs w:val="24"/>
        </w:rPr>
        <w:t>.</w:t>
      </w:r>
      <w:r w:rsidRPr="00F94135">
        <w:rPr>
          <w:rFonts w:ascii="Arial" w:eastAsia="Times New Roman" w:hAnsi="Arial" w:cs="Arial"/>
          <w:color w:val="505050"/>
          <w:sz w:val="24"/>
          <w:szCs w:val="24"/>
        </w:rPr>
        <w:t>)</w:t>
      </w:r>
    </w:p>
    <w:p w:rsidR="00B10990" w:rsidRDefault="00B10990" w:rsidP="00B10990">
      <w:pPr>
        <w:numPr>
          <w:ilvl w:val="0"/>
          <w:numId w:val="1"/>
        </w:numPr>
        <w:shd w:val="clear" w:color="auto" w:fill="FFFFFF"/>
        <w:spacing w:before="120" w:after="120" w:line="384" w:lineRule="atLeast"/>
        <w:ind w:left="446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 xml:space="preserve">If you are an S-Corp please furnish McIlvain &amp; Associates your health insurance premiums paid for Shareholders in 2015 so that it can be included on your </w:t>
      </w:r>
      <w:r w:rsidR="00540643" w:rsidRPr="00540643">
        <w:rPr>
          <w:rFonts w:ascii="Arial" w:eastAsia="Times New Roman" w:hAnsi="Arial" w:cs="Arial"/>
          <w:color w:val="505050"/>
          <w:sz w:val="24"/>
          <w:szCs w:val="24"/>
          <w:highlight w:val="yellow"/>
        </w:rPr>
        <w:t>W</w:t>
      </w:r>
      <w:r w:rsidRPr="00540643">
        <w:rPr>
          <w:rFonts w:ascii="Arial" w:eastAsia="Times New Roman" w:hAnsi="Arial" w:cs="Arial"/>
          <w:color w:val="505050"/>
          <w:sz w:val="24"/>
          <w:szCs w:val="24"/>
          <w:highlight w:val="yellow"/>
        </w:rPr>
        <w:t>-</w:t>
      </w:r>
      <w:r>
        <w:rPr>
          <w:rFonts w:ascii="Arial" w:eastAsia="Times New Roman" w:hAnsi="Arial" w:cs="Arial"/>
          <w:color w:val="505050"/>
          <w:sz w:val="24"/>
          <w:szCs w:val="24"/>
        </w:rPr>
        <w:t>2</w:t>
      </w:r>
    </w:p>
    <w:p w:rsidR="00B10990" w:rsidRDefault="00B10990" w:rsidP="00B10990">
      <w:pPr>
        <w:shd w:val="clear" w:color="auto" w:fill="FFFFFF"/>
        <w:spacing w:before="120" w:after="120" w:line="384" w:lineRule="atLeast"/>
        <w:rPr>
          <w:rFonts w:ascii="Arial" w:eastAsia="Times New Roman" w:hAnsi="Arial" w:cs="Arial"/>
          <w:color w:val="505050"/>
          <w:sz w:val="24"/>
          <w:szCs w:val="24"/>
        </w:rPr>
      </w:pPr>
    </w:p>
    <w:sectPr w:rsidR="00B1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320A"/>
    <w:multiLevelType w:val="multilevel"/>
    <w:tmpl w:val="CA5E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AA"/>
    <w:rsid w:val="00070E15"/>
    <w:rsid w:val="000914CD"/>
    <w:rsid w:val="000B32AA"/>
    <w:rsid w:val="000D2DA3"/>
    <w:rsid w:val="001A5C3D"/>
    <w:rsid w:val="001F3FD3"/>
    <w:rsid w:val="00227FC4"/>
    <w:rsid w:val="0026310E"/>
    <w:rsid w:val="002F321E"/>
    <w:rsid w:val="003E1E31"/>
    <w:rsid w:val="003E5C8F"/>
    <w:rsid w:val="00407B3A"/>
    <w:rsid w:val="00450F22"/>
    <w:rsid w:val="00515F16"/>
    <w:rsid w:val="00521EDD"/>
    <w:rsid w:val="00540643"/>
    <w:rsid w:val="00607D87"/>
    <w:rsid w:val="006424B9"/>
    <w:rsid w:val="00702D72"/>
    <w:rsid w:val="00740750"/>
    <w:rsid w:val="00840AF6"/>
    <w:rsid w:val="00867DF5"/>
    <w:rsid w:val="00883786"/>
    <w:rsid w:val="00897060"/>
    <w:rsid w:val="009B5847"/>
    <w:rsid w:val="009E2EA3"/>
    <w:rsid w:val="00A50634"/>
    <w:rsid w:val="00AF2A86"/>
    <w:rsid w:val="00B10990"/>
    <w:rsid w:val="00B62C69"/>
    <w:rsid w:val="00B83272"/>
    <w:rsid w:val="00BB5AEB"/>
    <w:rsid w:val="00C721D6"/>
    <w:rsid w:val="00C733EF"/>
    <w:rsid w:val="00C80563"/>
    <w:rsid w:val="00CA0243"/>
    <w:rsid w:val="00CD1106"/>
    <w:rsid w:val="00D617F1"/>
    <w:rsid w:val="00E02697"/>
    <w:rsid w:val="00F20AAE"/>
    <w:rsid w:val="00F83C05"/>
    <w:rsid w:val="00FC53A8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CCF3B-DB4F-4A28-B87B-6746846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 Smith</dc:creator>
  <cp:keywords/>
  <dc:description/>
  <cp:lastModifiedBy>Kelli Strube</cp:lastModifiedBy>
  <cp:revision>2</cp:revision>
  <dcterms:created xsi:type="dcterms:W3CDTF">2016-01-04T19:41:00Z</dcterms:created>
  <dcterms:modified xsi:type="dcterms:W3CDTF">2016-01-04T19:41:00Z</dcterms:modified>
</cp:coreProperties>
</file>